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3C4E6" w14:textId="77777777" w:rsidR="00CA0814" w:rsidRDefault="00CA0814" w:rsidP="0041752B">
      <w:pPr>
        <w:spacing w:after="320"/>
        <w:jc w:val="both"/>
        <w:rPr>
          <w:rFonts w:ascii="Helvetica" w:hAnsi="Helvetica" w:cs="Arial"/>
          <w:b/>
          <w:bCs/>
          <w:sz w:val="32"/>
          <w:szCs w:val="32"/>
        </w:rPr>
      </w:pPr>
    </w:p>
    <w:p w14:paraId="3C05084E" w14:textId="77777777" w:rsidR="0041752B" w:rsidRPr="00A152E7" w:rsidRDefault="0041752B" w:rsidP="00CA0814">
      <w:pPr>
        <w:spacing w:after="360"/>
        <w:jc w:val="both"/>
        <w:rPr>
          <w:rFonts w:ascii="Helvetica" w:hAnsi="Helvetica" w:cs="Arial"/>
          <w:b/>
          <w:bCs/>
          <w:sz w:val="32"/>
          <w:szCs w:val="32"/>
        </w:rPr>
      </w:pPr>
      <w:r w:rsidRPr="00A152E7">
        <w:rPr>
          <w:rFonts w:ascii="Helvetica" w:hAnsi="Helvetica" w:cs="Arial"/>
          <w:b/>
          <w:bCs/>
          <w:sz w:val="32"/>
          <w:szCs w:val="32"/>
        </w:rPr>
        <w:t>Pfiffige Helfer: Sonnenbrillen mit Korrektion</w:t>
      </w:r>
    </w:p>
    <w:p w14:paraId="356EC049" w14:textId="77777777" w:rsidR="00A152E7" w:rsidRDefault="0041752B" w:rsidP="00CA0814">
      <w:pPr>
        <w:spacing w:line="360" w:lineRule="auto"/>
        <w:jc w:val="both"/>
        <w:rPr>
          <w:rFonts w:ascii="Helvetica" w:hAnsi="Helvetica"/>
        </w:rPr>
      </w:pPr>
      <w:r w:rsidRPr="00A152E7">
        <w:rPr>
          <w:rFonts w:ascii="Helvetica" w:hAnsi="Helvetica"/>
        </w:rPr>
        <w:t xml:space="preserve">Fast jeder zweite </w:t>
      </w:r>
      <w:r w:rsidR="00973FA9" w:rsidRPr="00A152E7">
        <w:rPr>
          <w:rFonts w:ascii="Helvetica" w:hAnsi="Helvetica"/>
        </w:rPr>
        <w:t xml:space="preserve">Brillenträger </w:t>
      </w:r>
      <w:r w:rsidRPr="00A152E7">
        <w:rPr>
          <w:rFonts w:ascii="Helvetica" w:hAnsi="Helvetica"/>
        </w:rPr>
        <w:t xml:space="preserve">findet </w:t>
      </w:r>
      <w:r w:rsidR="00973FA9" w:rsidRPr="00A152E7">
        <w:rPr>
          <w:rFonts w:ascii="Helvetica" w:hAnsi="Helvetica"/>
        </w:rPr>
        <w:t xml:space="preserve">Sonnenbrillen in der eigenen Sehstärke </w:t>
      </w:r>
      <w:r w:rsidRPr="00A152E7">
        <w:rPr>
          <w:rFonts w:ascii="Helvetica" w:hAnsi="Helvetica"/>
        </w:rPr>
        <w:t>interessant.</w:t>
      </w:r>
      <w:r w:rsidRPr="00A152E7">
        <w:rPr>
          <w:rStyle w:val="Funotenzeichen"/>
          <w:rFonts w:ascii="Helvetica" w:hAnsi="Helvetica"/>
        </w:rPr>
        <w:footnoteReference w:id="1"/>
      </w:r>
      <w:r w:rsidR="00973FA9" w:rsidRPr="00A152E7">
        <w:rPr>
          <w:rFonts w:ascii="Helvetica" w:hAnsi="Helvetica"/>
        </w:rPr>
        <w:t xml:space="preserve"> </w:t>
      </w:r>
      <w:r w:rsidRPr="00A152E7">
        <w:rPr>
          <w:rFonts w:ascii="Helvetica" w:hAnsi="Helvetica"/>
        </w:rPr>
        <w:t>Kein Wunder – ersparen sie doch den ständigen Wechsel mit der Korrektionsbrille.</w:t>
      </w:r>
      <w:r w:rsidR="00822BFC" w:rsidRPr="00A152E7">
        <w:rPr>
          <w:rFonts w:ascii="Helvetica" w:hAnsi="Helvetica"/>
        </w:rPr>
        <w:t xml:space="preserve"> </w:t>
      </w:r>
    </w:p>
    <w:p w14:paraId="281C78B2" w14:textId="74D37081" w:rsidR="0073469D" w:rsidRPr="00A152E7" w:rsidRDefault="00822BFC" w:rsidP="00CA0814">
      <w:pPr>
        <w:spacing w:line="360" w:lineRule="auto"/>
        <w:jc w:val="both"/>
        <w:rPr>
          <w:rFonts w:ascii="Helvetica" w:hAnsi="Helvetica"/>
        </w:rPr>
      </w:pPr>
      <w:r w:rsidRPr="00A152E7">
        <w:rPr>
          <w:rFonts w:ascii="Helvetica" w:hAnsi="Helvetica"/>
        </w:rPr>
        <w:t xml:space="preserve">Besonders auch für Jugendliche ist das eine gute Option. Denn bei ihnen nimmt </w:t>
      </w:r>
      <w:r w:rsidR="00973FA9" w:rsidRPr="00A152E7">
        <w:rPr>
          <w:rFonts w:ascii="Helvetica" w:hAnsi="Helvetica"/>
        </w:rPr>
        <w:t xml:space="preserve">die Kurzsichtigkeit seit </w:t>
      </w:r>
      <w:r w:rsidRPr="00A152E7">
        <w:rPr>
          <w:rFonts w:ascii="Helvetica" w:hAnsi="Helvetica"/>
        </w:rPr>
        <w:t>einigen</w:t>
      </w:r>
      <w:r w:rsidR="00973FA9" w:rsidRPr="00A152E7">
        <w:rPr>
          <w:rFonts w:ascii="Helvetica" w:hAnsi="Helvetica"/>
        </w:rPr>
        <w:t xml:space="preserve"> Jahren kontinuierlich zu. So trägt mittlerweile fast jeder dritte Twen eine Brille.</w:t>
      </w:r>
      <w:r w:rsidR="00973FA9" w:rsidRPr="00A152E7">
        <w:rPr>
          <w:rStyle w:val="Funotenzeichen"/>
          <w:rFonts w:ascii="Helvetica" w:hAnsi="Helvetica"/>
        </w:rPr>
        <w:footnoteReference w:id="2"/>
      </w:r>
      <w:r w:rsidR="00973FA9" w:rsidRPr="00A152E7">
        <w:rPr>
          <w:rFonts w:ascii="Helvetica" w:hAnsi="Helvetica"/>
        </w:rPr>
        <w:t xml:space="preserve"> </w:t>
      </w:r>
      <w:r w:rsidRPr="00A152E7">
        <w:rPr>
          <w:rFonts w:ascii="Helvetica" w:hAnsi="Helvetica"/>
        </w:rPr>
        <w:t>Um Fahrrad- und Motorradtoure</w:t>
      </w:r>
      <w:r w:rsidR="00973FA9" w:rsidRPr="00A152E7">
        <w:rPr>
          <w:rFonts w:ascii="Helvetica" w:hAnsi="Helvetica"/>
        </w:rPr>
        <w:t>n oder Outdoor-Sport unbeschwert und sicher genießen zu können</w:t>
      </w:r>
      <w:r w:rsidRPr="00A152E7">
        <w:rPr>
          <w:rFonts w:ascii="Helvetica" w:hAnsi="Helvetica"/>
        </w:rPr>
        <w:t>,</w:t>
      </w:r>
      <w:r w:rsidR="00973FA9" w:rsidRPr="00A152E7">
        <w:rPr>
          <w:rFonts w:ascii="Helvetica" w:hAnsi="Helvetica"/>
        </w:rPr>
        <w:t xml:space="preserve"> </w:t>
      </w:r>
      <w:r w:rsidR="0073469D" w:rsidRPr="00A152E7">
        <w:rPr>
          <w:rFonts w:ascii="Helvetica" w:hAnsi="Helvetica"/>
        </w:rPr>
        <w:t xml:space="preserve">sollte eine Brille </w:t>
      </w:r>
      <w:r w:rsidRPr="00A152E7">
        <w:rPr>
          <w:rFonts w:ascii="Helvetica" w:hAnsi="Helvetica"/>
        </w:rPr>
        <w:t xml:space="preserve">immer beides können: </w:t>
      </w:r>
      <w:r w:rsidR="0073469D" w:rsidRPr="00A152E7">
        <w:rPr>
          <w:rFonts w:ascii="Helvetica" w:hAnsi="Helvetica"/>
        </w:rPr>
        <w:t xml:space="preserve">für </w:t>
      </w:r>
      <w:r w:rsidR="00973FA9" w:rsidRPr="00A152E7">
        <w:rPr>
          <w:rFonts w:ascii="Helvetica" w:hAnsi="Helvetica"/>
        </w:rPr>
        <w:t xml:space="preserve">entspanntes Sehen </w:t>
      </w:r>
      <w:r w:rsidRPr="00A152E7">
        <w:rPr>
          <w:rFonts w:ascii="Helvetica" w:hAnsi="Helvetica"/>
        </w:rPr>
        <w:t>sorgen und zuverlässig vor</w:t>
      </w:r>
      <w:r w:rsidR="0073469D" w:rsidRPr="00A152E7">
        <w:rPr>
          <w:rFonts w:ascii="Helvetica" w:hAnsi="Helvetica"/>
        </w:rPr>
        <w:t xml:space="preserve"> </w:t>
      </w:r>
      <w:r w:rsidRPr="00A152E7">
        <w:rPr>
          <w:rFonts w:ascii="Helvetica" w:hAnsi="Helvetica"/>
        </w:rPr>
        <w:t xml:space="preserve">UV-Strahlen schützen. </w:t>
      </w:r>
    </w:p>
    <w:p w14:paraId="674F0EC4" w14:textId="753B5D00" w:rsidR="0041752B" w:rsidRPr="00A152E7" w:rsidRDefault="0073469D" w:rsidP="00CA0814">
      <w:pPr>
        <w:spacing w:line="360" w:lineRule="auto"/>
        <w:jc w:val="both"/>
        <w:rPr>
          <w:rFonts w:ascii="Helvetica" w:hAnsi="Helvetica"/>
        </w:rPr>
      </w:pPr>
      <w:r w:rsidRPr="00A152E7">
        <w:rPr>
          <w:rFonts w:ascii="Helvetica" w:hAnsi="Helvetica"/>
        </w:rPr>
        <w:t>Egal ob beim Sport oder im Auto: Je höher Fehlsichtigkeit und Tempo</w:t>
      </w:r>
      <w:r w:rsidR="00822BFC" w:rsidRPr="00A152E7">
        <w:rPr>
          <w:rFonts w:ascii="Helvetica" w:hAnsi="Helvetica"/>
        </w:rPr>
        <w:t xml:space="preserve"> sind, umso wichtiger wer</w:t>
      </w:r>
      <w:r w:rsidRPr="00A152E7">
        <w:rPr>
          <w:rFonts w:ascii="Helvetica" w:hAnsi="Helvetica"/>
        </w:rPr>
        <w:t>d</w:t>
      </w:r>
      <w:r w:rsidR="00822BFC" w:rsidRPr="00A152E7">
        <w:rPr>
          <w:rFonts w:ascii="Helvetica" w:hAnsi="Helvetica"/>
        </w:rPr>
        <w:t xml:space="preserve">en die optimale Sehleistung und ein verlässlicher </w:t>
      </w:r>
      <w:r w:rsidRPr="00A152E7">
        <w:rPr>
          <w:rFonts w:ascii="Helvetica" w:hAnsi="Helvetica"/>
        </w:rPr>
        <w:t xml:space="preserve">Blendschutz. Schon bei einer </w:t>
      </w:r>
      <w:r w:rsidR="00822BFC" w:rsidRPr="00A152E7">
        <w:rPr>
          <w:rFonts w:ascii="Helvetica" w:hAnsi="Helvetica"/>
        </w:rPr>
        <w:t xml:space="preserve">nicht </w:t>
      </w:r>
      <w:r w:rsidRPr="00A152E7">
        <w:rPr>
          <w:rFonts w:ascii="Helvetica" w:hAnsi="Helvetica"/>
        </w:rPr>
        <w:t xml:space="preserve">korrigierten Kurzsichtigkeit von -1 Dioptrien fällt die Sehschärfe von 100 auf ca. 25 </w:t>
      </w:r>
      <w:r w:rsidR="00A152E7">
        <w:rPr>
          <w:rFonts w:ascii="Helvetica" w:hAnsi="Helvetica"/>
        </w:rPr>
        <w:t>Prozent</w:t>
      </w:r>
      <w:r w:rsidRPr="00A152E7">
        <w:rPr>
          <w:rFonts w:ascii="Helvetica" w:hAnsi="Helvetica"/>
        </w:rPr>
        <w:t>.</w:t>
      </w:r>
      <w:r w:rsidRPr="00A152E7">
        <w:rPr>
          <w:rStyle w:val="Funotenzeichen"/>
          <w:rFonts w:ascii="Helvetica" w:hAnsi="Helvetica"/>
        </w:rPr>
        <w:footnoteReference w:id="3"/>
      </w:r>
      <w:r w:rsidR="00CA0814">
        <w:rPr>
          <w:rFonts w:ascii="Helvetica" w:hAnsi="Helvetica"/>
        </w:rPr>
        <w:t xml:space="preserve"> </w:t>
      </w:r>
      <w:r w:rsidRPr="00A152E7">
        <w:rPr>
          <w:rFonts w:ascii="Helvetica" w:hAnsi="Helvetica"/>
        </w:rPr>
        <w:t xml:space="preserve">Für fehlsichtige Kraftfahrer trägt deshalb eine Korrektions-Sonnenbrille </w:t>
      </w:r>
      <w:r w:rsidR="0041752B" w:rsidRPr="00A152E7">
        <w:rPr>
          <w:rFonts w:ascii="Helvetica" w:hAnsi="Helvetica"/>
        </w:rPr>
        <w:t xml:space="preserve">merklich </w:t>
      </w:r>
      <w:r w:rsidRPr="00A152E7">
        <w:rPr>
          <w:rFonts w:ascii="Helvetica" w:hAnsi="Helvetica"/>
        </w:rPr>
        <w:t xml:space="preserve">zu </w:t>
      </w:r>
      <w:r w:rsidR="0041752B" w:rsidRPr="00A152E7">
        <w:rPr>
          <w:rFonts w:ascii="Helvetica" w:hAnsi="Helvetica"/>
        </w:rPr>
        <w:t>entspanntem und sichere</w:t>
      </w:r>
      <w:r w:rsidRPr="00A152E7">
        <w:rPr>
          <w:rFonts w:ascii="Helvetica" w:hAnsi="Helvetica"/>
        </w:rPr>
        <w:t>m</w:t>
      </w:r>
      <w:r w:rsidR="0041752B" w:rsidRPr="00A152E7">
        <w:rPr>
          <w:rFonts w:ascii="Helvetica" w:hAnsi="Helvetica"/>
        </w:rPr>
        <w:t xml:space="preserve"> Fahren bei. </w:t>
      </w:r>
    </w:p>
    <w:p w14:paraId="5EF667B1" w14:textId="1EF02331" w:rsidR="0073469D" w:rsidRPr="00A152E7" w:rsidRDefault="0073469D" w:rsidP="00CA0814">
      <w:pPr>
        <w:spacing w:after="240" w:line="360" w:lineRule="auto"/>
        <w:jc w:val="both"/>
        <w:rPr>
          <w:rFonts w:ascii="Helvetica" w:hAnsi="Helvetica"/>
        </w:rPr>
      </w:pPr>
      <w:r w:rsidRPr="00A152E7">
        <w:rPr>
          <w:rFonts w:ascii="Helvetica" w:hAnsi="Helvetica"/>
        </w:rPr>
        <w:t xml:space="preserve">Doch auch wer sich im (Büro)Alltag an den Komfort einer Gleitsichtbrille gewöhnt hat, </w:t>
      </w:r>
      <w:r w:rsidR="0069345C" w:rsidRPr="00A152E7">
        <w:rPr>
          <w:rFonts w:ascii="Helvetica" w:hAnsi="Helvetica"/>
        </w:rPr>
        <w:t xml:space="preserve">wird diese Option für die </w:t>
      </w:r>
      <w:r w:rsidRPr="00A152E7">
        <w:rPr>
          <w:rFonts w:ascii="Helvetica" w:hAnsi="Helvetica"/>
        </w:rPr>
        <w:t xml:space="preserve">Sonnenbrille </w:t>
      </w:r>
      <w:r w:rsidR="0069345C" w:rsidRPr="00A152E7">
        <w:rPr>
          <w:rFonts w:ascii="Helvetica" w:hAnsi="Helvetica"/>
        </w:rPr>
        <w:t>zu schätzen wissen:</w:t>
      </w:r>
      <w:r w:rsidRPr="00A152E7">
        <w:rPr>
          <w:rFonts w:ascii="Helvetica" w:hAnsi="Helvetica"/>
        </w:rPr>
        <w:t xml:space="preserve"> Wer möchte schon im Straßencafé die Brille wechseln</w:t>
      </w:r>
      <w:r w:rsidR="00822BFC" w:rsidRPr="00A152E7">
        <w:rPr>
          <w:rFonts w:ascii="Helvetica" w:hAnsi="Helvetica"/>
        </w:rPr>
        <w:t xml:space="preserve"> müssen</w:t>
      </w:r>
      <w:r w:rsidRPr="00A152E7">
        <w:rPr>
          <w:rFonts w:ascii="Helvetica" w:hAnsi="Helvetica"/>
        </w:rPr>
        <w:t>, um das Menü zu lesen,</w:t>
      </w:r>
      <w:r w:rsidR="00CA0814">
        <w:rPr>
          <w:rFonts w:ascii="Helvetica" w:hAnsi="Helvetica"/>
        </w:rPr>
        <w:t xml:space="preserve"> oder sich mit </w:t>
      </w:r>
      <w:r w:rsidR="0069345C" w:rsidRPr="00A152E7">
        <w:rPr>
          <w:rFonts w:ascii="Helvetica" w:hAnsi="Helvetica"/>
        </w:rPr>
        <w:t xml:space="preserve">Alltagsbrille </w:t>
      </w:r>
      <w:r w:rsidRPr="00A152E7">
        <w:rPr>
          <w:rFonts w:ascii="Helvetica" w:hAnsi="Helvetica"/>
        </w:rPr>
        <w:t>von den weißen Seiten der Urlaubslektüre blenden lassen?</w:t>
      </w:r>
    </w:p>
    <w:p w14:paraId="2646D18A" w14:textId="77777777" w:rsidR="0041752B" w:rsidRPr="00A152E7" w:rsidRDefault="0041752B" w:rsidP="00CA0814">
      <w:pPr>
        <w:spacing w:line="360" w:lineRule="auto"/>
        <w:jc w:val="both"/>
        <w:outlineLvl w:val="0"/>
        <w:rPr>
          <w:rFonts w:ascii="Helvetica" w:hAnsi="Helvetica"/>
          <w:b/>
          <w:bCs/>
        </w:rPr>
      </w:pPr>
      <w:r w:rsidRPr="00A152E7">
        <w:rPr>
          <w:rFonts w:ascii="Helvetica" w:hAnsi="Helvetica"/>
          <w:b/>
          <w:bCs/>
        </w:rPr>
        <w:t xml:space="preserve">Gute </w:t>
      </w:r>
      <w:r w:rsidR="0069345C" w:rsidRPr="00A152E7">
        <w:rPr>
          <w:rFonts w:ascii="Helvetica" w:hAnsi="Helvetica"/>
          <w:b/>
          <w:bCs/>
        </w:rPr>
        <w:t>Sonnenb</w:t>
      </w:r>
      <w:r w:rsidRPr="00A152E7">
        <w:rPr>
          <w:rFonts w:ascii="Helvetica" w:hAnsi="Helvetica"/>
          <w:b/>
          <w:bCs/>
        </w:rPr>
        <w:t>rillen bieten Sicherheit und Tragekomfort</w:t>
      </w:r>
    </w:p>
    <w:p w14:paraId="05E17187" w14:textId="5B08D420" w:rsidR="0069345C" w:rsidRPr="00A152E7" w:rsidRDefault="0069345C" w:rsidP="00CA0814">
      <w:pPr>
        <w:spacing w:line="360" w:lineRule="auto"/>
        <w:jc w:val="both"/>
        <w:rPr>
          <w:rFonts w:ascii="Helvetica" w:hAnsi="Helvetica"/>
        </w:rPr>
      </w:pPr>
      <w:r w:rsidRPr="00A152E7">
        <w:rPr>
          <w:rFonts w:ascii="Helvetica" w:hAnsi="Helvetica"/>
        </w:rPr>
        <w:t xml:space="preserve">Die Qualität eine Sonnenbrille </w:t>
      </w:r>
      <w:r w:rsidR="0041752B" w:rsidRPr="00A152E7">
        <w:rPr>
          <w:rFonts w:ascii="Helvetica" w:hAnsi="Helvetica"/>
        </w:rPr>
        <w:t xml:space="preserve">lässt sich für </w:t>
      </w:r>
      <w:r w:rsidR="00822BFC" w:rsidRPr="00A152E7">
        <w:rPr>
          <w:rFonts w:ascii="Helvetica" w:hAnsi="Helvetica"/>
        </w:rPr>
        <w:t xml:space="preserve">den </w:t>
      </w:r>
      <w:r w:rsidR="0041752B" w:rsidRPr="00A152E7">
        <w:rPr>
          <w:rFonts w:ascii="Helvetica" w:hAnsi="Helvetica"/>
        </w:rPr>
        <w:t xml:space="preserve">Laien </w:t>
      </w:r>
      <w:r w:rsidRPr="00A152E7">
        <w:rPr>
          <w:rFonts w:ascii="Helvetica" w:hAnsi="Helvetica"/>
        </w:rPr>
        <w:t xml:space="preserve">leider </w:t>
      </w:r>
      <w:r w:rsidR="0041752B" w:rsidRPr="00A152E7">
        <w:rPr>
          <w:rFonts w:ascii="Helvetica" w:hAnsi="Helvetica"/>
        </w:rPr>
        <w:t xml:space="preserve">nur begrenzt einschätzen. </w:t>
      </w:r>
      <w:r w:rsidRPr="00A152E7">
        <w:rPr>
          <w:rFonts w:ascii="Helvetica" w:hAnsi="Helvetica"/>
        </w:rPr>
        <w:t>Beim</w:t>
      </w:r>
      <w:r w:rsidR="0041752B" w:rsidRPr="00A152E7">
        <w:rPr>
          <w:rFonts w:ascii="Helvetica" w:hAnsi="Helvetica"/>
        </w:rPr>
        <w:t xml:space="preserve"> UV-Schutz ist er </w:t>
      </w:r>
      <w:r w:rsidRPr="00A152E7">
        <w:rPr>
          <w:rFonts w:ascii="Helvetica" w:hAnsi="Helvetica"/>
        </w:rPr>
        <w:t xml:space="preserve">auf </w:t>
      </w:r>
      <w:r w:rsidR="0041752B" w:rsidRPr="00A152E7">
        <w:rPr>
          <w:rFonts w:ascii="Helvetica" w:hAnsi="Helvetica"/>
        </w:rPr>
        <w:t xml:space="preserve">Einhaltung der EU-Sicherheitsstandards durch die Hersteller angewiesen. Es gibt </w:t>
      </w:r>
      <w:r w:rsidR="00822BFC" w:rsidRPr="00A152E7">
        <w:rPr>
          <w:rFonts w:ascii="Helvetica" w:hAnsi="Helvetica"/>
        </w:rPr>
        <w:t xml:space="preserve">jedoch </w:t>
      </w:r>
      <w:r w:rsidR="0041752B" w:rsidRPr="00A152E7">
        <w:rPr>
          <w:rFonts w:ascii="Helvetica" w:hAnsi="Helvetica"/>
        </w:rPr>
        <w:t xml:space="preserve">keine </w:t>
      </w:r>
      <w:r w:rsidRPr="00A152E7">
        <w:rPr>
          <w:rFonts w:ascii="Helvetica" w:hAnsi="Helvetica"/>
        </w:rPr>
        <w:t>I</w:t>
      </w:r>
      <w:r w:rsidR="0041752B" w:rsidRPr="00A152E7">
        <w:rPr>
          <w:rFonts w:ascii="Helvetica" w:hAnsi="Helvetica"/>
        </w:rPr>
        <w:t xml:space="preserve">nstanz, die jedes Modell prüft. Wer sichergehen will, kauft die </w:t>
      </w:r>
      <w:r w:rsidR="00822BFC" w:rsidRPr="00A152E7">
        <w:rPr>
          <w:rFonts w:ascii="Helvetica" w:hAnsi="Helvetica"/>
        </w:rPr>
        <w:t>Sonnenb</w:t>
      </w:r>
      <w:r w:rsidR="0041752B" w:rsidRPr="00A152E7">
        <w:rPr>
          <w:rFonts w:ascii="Helvetica" w:hAnsi="Helvetica"/>
        </w:rPr>
        <w:t xml:space="preserve">rille </w:t>
      </w:r>
      <w:r w:rsidRPr="00A152E7">
        <w:rPr>
          <w:rFonts w:ascii="Helvetica" w:hAnsi="Helvetica"/>
        </w:rPr>
        <w:t xml:space="preserve">deshalb </w:t>
      </w:r>
      <w:r w:rsidR="0041752B" w:rsidRPr="00A152E7">
        <w:rPr>
          <w:rFonts w:ascii="Helvetica" w:hAnsi="Helvetica"/>
        </w:rPr>
        <w:t>im Fachgeschäft.</w:t>
      </w:r>
      <w:r w:rsidRPr="00A152E7">
        <w:rPr>
          <w:rFonts w:ascii="Helvetica" w:hAnsi="Helvetica"/>
        </w:rPr>
        <w:t xml:space="preserve"> </w:t>
      </w:r>
      <w:r w:rsidR="00822BFC" w:rsidRPr="00A152E7">
        <w:rPr>
          <w:rFonts w:ascii="Helvetica" w:hAnsi="Helvetica"/>
        </w:rPr>
        <w:t xml:space="preserve">Das </w:t>
      </w:r>
      <w:r w:rsidRPr="00A152E7">
        <w:rPr>
          <w:rFonts w:ascii="Helvetica" w:hAnsi="Helvetica"/>
        </w:rPr>
        <w:t xml:space="preserve">garantiert auch den nötigen Tragekomfort. </w:t>
      </w:r>
      <w:r w:rsidR="00822BFC" w:rsidRPr="00A152E7">
        <w:rPr>
          <w:rFonts w:ascii="Helvetica" w:hAnsi="Helvetica"/>
        </w:rPr>
        <w:t>Denn b</w:t>
      </w:r>
      <w:r w:rsidRPr="00A152E7">
        <w:rPr>
          <w:rFonts w:ascii="Helvetica" w:hAnsi="Helvetica"/>
        </w:rPr>
        <w:t xml:space="preserve">ei der Anpassung berücksichtigt </w:t>
      </w:r>
      <w:r w:rsidR="0041752B" w:rsidRPr="00A152E7">
        <w:rPr>
          <w:rFonts w:ascii="Helvetica" w:hAnsi="Helvetica"/>
        </w:rPr>
        <w:t xml:space="preserve">der Augenoptiker </w:t>
      </w:r>
      <w:r w:rsidRPr="00A152E7">
        <w:rPr>
          <w:rFonts w:ascii="Helvetica" w:hAnsi="Helvetica"/>
        </w:rPr>
        <w:t xml:space="preserve">die </w:t>
      </w:r>
      <w:r w:rsidR="0041752B" w:rsidRPr="00A152E7">
        <w:rPr>
          <w:rFonts w:ascii="Helvetica" w:hAnsi="Helvetica"/>
        </w:rPr>
        <w:t xml:space="preserve">Kopf- und Nasenform, Schläfenbreite, </w:t>
      </w:r>
      <w:r w:rsidR="00CA0814">
        <w:rPr>
          <w:rFonts w:ascii="Helvetica" w:hAnsi="Helvetica"/>
        </w:rPr>
        <w:t xml:space="preserve">den </w:t>
      </w:r>
      <w:r w:rsidR="0041752B" w:rsidRPr="00A152E7">
        <w:rPr>
          <w:rFonts w:ascii="Helvetica" w:hAnsi="Helvetica"/>
        </w:rPr>
        <w:t xml:space="preserve">Abstand der Augen und </w:t>
      </w:r>
      <w:r w:rsidRPr="00A152E7">
        <w:rPr>
          <w:rFonts w:ascii="Helvetica" w:hAnsi="Helvetica"/>
        </w:rPr>
        <w:t xml:space="preserve">die </w:t>
      </w:r>
      <w:r w:rsidR="0041752B" w:rsidRPr="00A152E7">
        <w:rPr>
          <w:rFonts w:ascii="Helvetica" w:hAnsi="Helvetica"/>
        </w:rPr>
        <w:t>Position der Ohren.</w:t>
      </w:r>
    </w:p>
    <w:p w14:paraId="34CD0C14" w14:textId="77777777" w:rsidR="0069345C" w:rsidRPr="00A152E7" w:rsidRDefault="0069345C" w:rsidP="00CA0814">
      <w:pPr>
        <w:spacing w:line="360" w:lineRule="auto"/>
        <w:rPr>
          <w:rFonts w:ascii="Helvetica" w:hAnsi="Helvetica"/>
        </w:rPr>
      </w:pPr>
      <w:r w:rsidRPr="00A152E7">
        <w:rPr>
          <w:rFonts w:ascii="Helvetica" w:hAnsi="Helvetica"/>
        </w:rPr>
        <w:br w:type="page"/>
      </w:r>
    </w:p>
    <w:p w14:paraId="39553268" w14:textId="77777777" w:rsidR="0041752B" w:rsidRPr="00A152E7" w:rsidRDefault="0041752B" w:rsidP="00CA0814">
      <w:pPr>
        <w:spacing w:line="360" w:lineRule="auto"/>
        <w:jc w:val="both"/>
        <w:rPr>
          <w:rFonts w:ascii="Helvetica" w:hAnsi="Helvetica"/>
        </w:rPr>
      </w:pPr>
    </w:p>
    <w:p w14:paraId="662E4A02" w14:textId="77777777" w:rsidR="0041752B" w:rsidRPr="00A152E7" w:rsidRDefault="0041752B" w:rsidP="00CA0814">
      <w:pPr>
        <w:spacing w:line="360" w:lineRule="auto"/>
        <w:jc w:val="both"/>
        <w:outlineLvl w:val="0"/>
        <w:rPr>
          <w:rFonts w:ascii="Helvetica" w:hAnsi="Helvetica"/>
          <w:b/>
          <w:bCs/>
        </w:rPr>
      </w:pPr>
      <w:r w:rsidRPr="00A152E7">
        <w:rPr>
          <w:rFonts w:ascii="Helvetica" w:hAnsi="Helvetica"/>
          <w:b/>
          <w:bCs/>
        </w:rPr>
        <w:t>EU-Sicherheitsstandards für Sonnenbrillen</w:t>
      </w:r>
    </w:p>
    <w:p w14:paraId="18DA15D5" w14:textId="77777777" w:rsidR="0069345C" w:rsidRPr="00A152E7" w:rsidRDefault="0041752B" w:rsidP="00CA0814">
      <w:pPr>
        <w:spacing w:line="360" w:lineRule="auto"/>
        <w:jc w:val="both"/>
        <w:rPr>
          <w:rFonts w:ascii="Helvetica" w:hAnsi="Helvetica"/>
        </w:rPr>
      </w:pPr>
      <w:r w:rsidRPr="00A152E7">
        <w:rPr>
          <w:rFonts w:ascii="Helvetica" w:hAnsi="Helvetica"/>
        </w:rPr>
        <w:t xml:space="preserve">Sonnenbrillen </w:t>
      </w:r>
      <w:r w:rsidR="0069345C" w:rsidRPr="00A152E7">
        <w:rPr>
          <w:rFonts w:ascii="Helvetica" w:hAnsi="Helvetica"/>
        </w:rPr>
        <w:t xml:space="preserve">dürfen </w:t>
      </w:r>
      <w:r w:rsidRPr="00A152E7">
        <w:rPr>
          <w:rFonts w:ascii="Helvetica" w:hAnsi="Helvetica"/>
        </w:rPr>
        <w:t xml:space="preserve">nur noch in der Europäischen Union (EU) vertrieben werden, wenn sie </w:t>
      </w:r>
      <w:r w:rsidR="0069345C" w:rsidRPr="00A152E7">
        <w:rPr>
          <w:rFonts w:ascii="Helvetica" w:hAnsi="Helvetica"/>
        </w:rPr>
        <w:t xml:space="preserve">die entsprechenden Richtlinien erfüllen und </w:t>
      </w:r>
      <w:r w:rsidRPr="00A152E7">
        <w:rPr>
          <w:rFonts w:ascii="Helvetica" w:hAnsi="Helvetica"/>
        </w:rPr>
        <w:t xml:space="preserve">das </w:t>
      </w:r>
      <w:r w:rsidR="00822BFC" w:rsidRPr="00A152E7">
        <w:rPr>
          <w:rFonts w:ascii="Helvetica" w:hAnsi="Helvetica"/>
        </w:rPr>
        <w:t>entsprechende</w:t>
      </w:r>
      <w:r w:rsidR="0069345C" w:rsidRPr="00A152E7">
        <w:rPr>
          <w:rFonts w:ascii="Helvetica" w:hAnsi="Helvetica"/>
        </w:rPr>
        <w:t xml:space="preserve"> </w:t>
      </w:r>
      <w:r w:rsidRPr="00A152E7">
        <w:rPr>
          <w:rFonts w:ascii="Helvetica" w:hAnsi="Helvetica"/>
        </w:rPr>
        <w:t>CE-Kennzeichen</w:t>
      </w:r>
      <w:r w:rsidR="00822BFC" w:rsidRPr="00A152E7">
        <w:rPr>
          <w:rFonts w:ascii="Helvetica" w:hAnsi="Helvetica"/>
        </w:rPr>
        <w:t xml:space="preserve"> auch</w:t>
      </w:r>
      <w:r w:rsidRPr="00A152E7">
        <w:rPr>
          <w:rFonts w:ascii="Helvetica" w:hAnsi="Helvetica"/>
        </w:rPr>
        <w:t xml:space="preserve"> </w:t>
      </w:r>
      <w:r w:rsidR="0069345C" w:rsidRPr="00A152E7">
        <w:rPr>
          <w:rFonts w:ascii="Helvetica" w:hAnsi="Helvetica"/>
        </w:rPr>
        <w:t xml:space="preserve">auf der Innenseite des Bügels </w:t>
      </w:r>
      <w:r w:rsidRPr="00A152E7">
        <w:rPr>
          <w:rFonts w:ascii="Helvetica" w:hAnsi="Helvetica"/>
        </w:rPr>
        <w:t xml:space="preserve">tragen. </w:t>
      </w:r>
      <w:r w:rsidR="0069345C" w:rsidRPr="00A152E7">
        <w:rPr>
          <w:rFonts w:ascii="Helvetica" w:hAnsi="Helvetica"/>
        </w:rPr>
        <w:t xml:space="preserve">Hersteller und Lieferanten von Sonnenbrillen müssen außerdem </w:t>
      </w:r>
      <w:r w:rsidR="00822BFC" w:rsidRPr="00A152E7">
        <w:rPr>
          <w:rFonts w:ascii="Helvetica" w:hAnsi="Helvetica"/>
        </w:rPr>
        <w:t>auf</w:t>
      </w:r>
      <w:r w:rsidR="0069345C" w:rsidRPr="00A152E7">
        <w:rPr>
          <w:rFonts w:ascii="Helvetica" w:hAnsi="Helvetica"/>
        </w:rPr>
        <w:t xml:space="preserve"> Einschränkungen im Gebrauch </w:t>
      </w:r>
      <w:r w:rsidR="00822BFC" w:rsidRPr="00A152E7">
        <w:rPr>
          <w:rFonts w:ascii="Helvetica" w:hAnsi="Helvetica"/>
        </w:rPr>
        <w:t>hinweisen</w:t>
      </w:r>
      <w:r w:rsidR="0069345C" w:rsidRPr="00A152E7">
        <w:rPr>
          <w:rFonts w:ascii="Helvetica" w:hAnsi="Helvetica"/>
        </w:rPr>
        <w:t xml:space="preserve">.  </w:t>
      </w:r>
    </w:p>
    <w:p w14:paraId="49368A5E" w14:textId="77A213E3" w:rsidR="0041752B" w:rsidRPr="00A152E7" w:rsidRDefault="00822BFC" w:rsidP="00CA0814">
      <w:pPr>
        <w:spacing w:line="360" w:lineRule="auto"/>
        <w:jc w:val="both"/>
        <w:rPr>
          <w:rFonts w:ascii="Helvetica" w:hAnsi="Helvetica"/>
        </w:rPr>
      </w:pPr>
      <w:r w:rsidRPr="00A152E7">
        <w:rPr>
          <w:rFonts w:ascii="Helvetica" w:hAnsi="Helvetica"/>
        </w:rPr>
        <w:t>Sonnenbrillengläser</w:t>
      </w:r>
      <w:r w:rsidR="001D1FBD" w:rsidRPr="00A152E7">
        <w:rPr>
          <w:rFonts w:ascii="Helvetica" w:hAnsi="Helvetica"/>
        </w:rPr>
        <w:t xml:space="preserve"> (auch </w:t>
      </w:r>
      <w:r w:rsidRPr="00A152E7">
        <w:rPr>
          <w:rFonts w:ascii="Helvetica" w:hAnsi="Helvetica"/>
        </w:rPr>
        <w:t>selbsttönende</w:t>
      </w:r>
      <w:r w:rsidR="001D1FBD" w:rsidRPr="00A152E7">
        <w:rPr>
          <w:rFonts w:ascii="Helvetica" w:hAnsi="Helvetica"/>
        </w:rPr>
        <w:t>)</w:t>
      </w:r>
      <w:r w:rsidRPr="00A152E7">
        <w:rPr>
          <w:rFonts w:ascii="Helvetica" w:hAnsi="Helvetica"/>
        </w:rPr>
        <w:t>,</w:t>
      </w:r>
      <w:r w:rsidR="001D1FBD" w:rsidRPr="00A152E7">
        <w:rPr>
          <w:rFonts w:ascii="Helvetica" w:hAnsi="Helvetica"/>
        </w:rPr>
        <w:t xml:space="preserve"> </w:t>
      </w:r>
      <w:r w:rsidR="0041752B" w:rsidRPr="00A152E7">
        <w:rPr>
          <w:rFonts w:ascii="Helvetica" w:hAnsi="Helvetica"/>
        </w:rPr>
        <w:t xml:space="preserve">die mehr als 25 </w:t>
      </w:r>
      <w:r w:rsidR="00A152E7">
        <w:rPr>
          <w:rFonts w:ascii="Helvetica" w:hAnsi="Helvetica"/>
        </w:rPr>
        <w:t>Prozent</w:t>
      </w:r>
      <w:r w:rsidR="001D1FBD" w:rsidRPr="00A152E7">
        <w:rPr>
          <w:rFonts w:ascii="Helvetica" w:hAnsi="Helvetica"/>
        </w:rPr>
        <w:t xml:space="preserve"> des Lichts absorbieren</w:t>
      </w:r>
      <w:r w:rsidRPr="00A152E7">
        <w:rPr>
          <w:rFonts w:ascii="Helvetica" w:hAnsi="Helvetica"/>
        </w:rPr>
        <w:t>,</w:t>
      </w:r>
      <w:r w:rsidR="0041752B" w:rsidRPr="00A152E7">
        <w:rPr>
          <w:rFonts w:ascii="Helvetica" w:hAnsi="Helvetica"/>
        </w:rPr>
        <w:t xml:space="preserve"> müssen </w:t>
      </w:r>
      <w:r w:rsidR="00993196" w:rsidRPr="00A152E7">
        <w:rPr>
          <w:rFonts w:ascii="Helvetica" w:hAnsi="Helvetica"/>
        </w:rPr>
        <w:t xml:space="preserve">etwa </w:t>
      </w:r>
      <w:r w:rsidR="001D1FBD" w:rsidRPr="00A152E7">
        <w:rPr>
          <w:rFonts w:ascii="Helvetica" w:hAnsi="Helvetica"/>
        </w:rPr>
        <w:t>einen</w:t>
      </w:r>
      <w:r w:rsidR="0041752B" w:rsidRPr="00A152E7">
        <w:rPr>
          <w:rFonts w:ascii="Helvetica" w:hAnsi="Helvetica"/>
        </w:rPr>
        <w:t xml:space="preserve"> Warnhinweis </w:t>
      </w:r>
      <w:r w:rsidRPr="00A152E7">
        <w:rPr>
          <w:rFonts w:ascii="Helvetica" w:hAnsi="Helvetica"/>
        </w:rPr>
        <w:t>tragen</w:t>
      </w:r>
      <w:r w:rsidR="001D1FBD" w:rsidRPr="00A152E7">
        <w:rPr>
          <w:rFonts w:ascii="Helvetica" w:hAnsi="Helvetica"/>
        </w:rPr>
        <w:t xml:space="preserve"> wie</w:t>
      </w:r>
      <w:r w:rsidR="0041752B" w:rsidRPr="00A152E7">
        <w:rPr>
          <w:rFonts w:ascii="Helvetica" w:hAnsi="Helvetica"/>
        </w:rPr>
        <w:t>: „Nicht geeignet für das Fahr</w:t>
      </w:r>
      <w:r w:rsidR="00E44154">
        <w:rPr>
          <w:rFonts w:ascii="Helvetica" w:hAnsi="Helvetica"/>
        </w:rPr>
        <w:t>en bei Dämmerung und bei Nacht“.</w:t>
      </w:r>
    </w:p>
    <w:p w14:paraId="4C672253" w14:textId="77777777" w:rsidR="00822BFC" w:rsidRPr="00A152E7" w:rsidRDefault="00822BFC" w:rsidP="00CA0814">
      <w:pPr>
        <w:spacing w:line="360" w:lineRule="auto"/>
        <w:jc w:val="both"/>
        <w:rPr>
          <w:rFonts w:ascii="Helvetica" w:hAnsi="Helvetica"/>
        </w:rPr>
      </w:pPr>
      <w:r w:rsidRPr="00A152E7">
        <w:rPr>
          <w:rFonts w:ascii="Helvetica" w:hAnsi="Helvetica"/>
        </w:rPr>
        <w:t xml:space="preserve">Für alle normalen Sonnenbrillen gilt grundsätzlich: Sie eignen sich nicht für den </w:t>
      </w:r>
      <w:r w:rsidR="001D1FBD" w:rsidRPr="00A152E7">
        <w:rPr>
          <w:rFonts w:ascii="Helvetica" w:hAnsi="Helvetica"/>
        </w:rPr>
        <w:t xml:space="preserve">direkten Blick in die Sonne, </w:t>
      </w:r>
      <w:r w:rsidRPr="00A152E7">
        <w:rPr>
          <w:rFonts w:ascii="Helvetica" w:hAnsi="Helvetica"/>
        </w:rPr>
        <w:t xml:space="preserve">schützen nicht gegen </w:t>
      </w:r>
      <w:r w:rsidR="001D1FBD" w:rsidRPr="00A152E7">
        <w:rPr>
          <w:rFonts w:ascii="Helvetica" w:hAnsi="Helvetica"/>
        </w:rPr>
        <w:t xml:space="preserve">künstliche Lichtquellen (z.B. Solarium) </w:t>
      </w:r>
      <w:r w:rsidRPr="00A152E7">
        <w:rPr>
          <w:rFonts w:ascii="Helvetica" w:hAnsi="Helvetica"/>
        </w:rPr>
        <w:t xml:space="preserve">und schützen die Augen auch nicht gegen </w:t>
      </w:r>
      <w:r w:rsidR="001D1FBD" w:rsidRPr="00A152E7">
        <w:rPr>
          <w:rFonts w:ascii="Helvetica" w:hAnsi="Helvetica"/>
        </w:rPr>
        <w:t xml:space="preserve">mechanische Einwirkungen </w:t>
      </w:r>
      <w:r w:rsidR="00993196" w:rsidRPr="00A152E7">
        <w:rPr>
          <w:rFonts w:ascii="Helvetica" w:hAnsi="Helvetica"/>
        </w:rPr>
        <w:t>(</w:t>
      </w:r>
      <w:r w:rsidRPr="00A152E7">
        <w:rPr>
          <w:rFonts w:ascii="Helvetica" w:hAnsi="Helvetica"/>
        </w:rPr>
        <w:t>z.B. Stöße)</w:t>
      </w:r>
      <w:r w:rsidR="00993196" w:rsidRPr="00A152E7">
        <w:rPr>
          <w:rFonts w:ascii="Helvetica" w:hAnsi="Helvetica"/>
        </w:rPr>
        <w:t>.</w:t>
      </w:r>
    </w:p>
    <w:p w14:paraId="317A6DE6" w14:textId="1C50B3EF" w:rsidR="00B27D69" w:rsidRPr="00A152E7" w:rsidRDefault="00EC600E" w:rsidP="00CA0814">
      <w:pPr>
        <w:spacing w:line="360" w:lineRule="auto"/>
        <w:jc w:val="both"/>
        <w:rPr>
          <w:rFonts w:ascii="Helvetica" w:hAnsi="Helvetica" w:cs="Arial"/>
        </w:rPr>
      </w:pPr>
      <w:r w:rsidRPr="00A152E7">
        <w:rPr>
          <w:rFonts w:ascii="Helvetica" w:hAnsi="Helvetica" w:cs="Arial"/>
        </w:rPr>
        <w:t>(Zeichen inkl. Leerzeichen:</w:t>
      </w:r>
      <w:r w:rsidR="00BE7644" w:rsidRPr="00A152E7">
        <w:rPr>
          <w:rFonts w:ascii="Helvetica" w:hAnsi="Helvetica" w:cs="Arial"/>
        </w:rPr>
        <w:t xml:space="preserve"> </w:t>
      </w:r>
      <w:r w:rsidR="001D1FBD" w:rsidRPr="00A152E7">
        <w:rPr>
          <w:rFonts w:ascii="Helvetica" w:hAnsi="Helvetica" w:cs="Arial"/>
        </w:rPr>
        <w:t>2.</w:t>
      </w:r>
      <w:r w:rsidR="00E44154">
        <w:rPr>
          <w:rFonts w:ascii="Helvetica" w:hAnsi="Helvetica" w:cs="Arial"/>
        </w:rPr>
        <w:t>901</w:t>
      </w:r>
      <w:bookmarkStart w:id="0" w:name="_GoBack"/>
      <w:bookmarkEnd w:id="0"/>
      <w:r w:rsidRPr="00A152E7">
        <w:rPr>
          <w:rFonts w:ascii="Helvetica" w:hAnsi="Helvetica" w:cs="Arial"/>
        </w:rPr>
        <w:t>)</w:t>
      </w:r>
      <w:r w:rsidR="006F516B" w:rsidRPr="00A152E7">
        <w:rPr>
          <w:rFonts w:ascii="Helvetica" w:hAnsi="Helvetica" w:cs="Arial"/>
        </w:rPr>
        <w:t xml:space="preserve"> </w:t>
      </w:r>
    </w:p>
    <w:sectPr w:rsidR="00B27D69" w:rsidRPr="00A152E7" w:rsidSect="004A3B3C">
      <w:headerReference w:type="default" r:id="rId9"/>
      <w:footerReference w:type="default" r:id="rId10"/>
      <w:pgSz w:w="11906" w:h="16838"/>
      <w:pgMar w:top="1666" w:right="1983" w:bottom="1134" w:left="1417" w:header="708" w:footer="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1D307" w14:textId="77777777" w:rsidR="004D3FEF" w:rsidRDefault="004D3FEF" w:rsidP="00EC600E">
      <w:pPr>
        <w:spacing w:after="0" w:line="240" w:lineRule="auto"/>
      </w:pPr>
      <w:r>
        <w:separator/>
      </w:r>
    </w:p>
  </w:endnote>
  <w:endnote w:type="continuationSeparator" w:id="0">
    <w:p w14:paraId="6070CC11" w14:textId="77777777" w:rsidR="004D3FEF" w:rsidRDefault="004D3FEF" w:rsidP="00EC6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C2C04" w14:textId="77777777" w:rsidR="006366BE" w:rsidRDefault="00E44154">
    <w:pPr>
      <w:pStyle w:val="Fuzeile"/>
      <w:rPr>
        <w:rFonts w:ascii="Helvetica" w:hAnsi="Helvetica"/>
        <w:b/>
        <w:sz w:val="16"/>
        <w:szCs w:val="16"/>
      </w:rPr>
    </w:pPr>
  </w:p>
  <w:p w14:paraId="04A16CD3" w14:textId="77777777" w:rsidR="00471B11" w:rsidRPr="00471B11" w:rsidRDefault="00EC600E">
    <w:pPr>
      <w:pStyle w:val="Fuzeile"/>
      <w:rPr>
        <w:rFonts w:ascii="Helvetica" w:hAnsi="Helvetica"/>
        <w:b/>
        <w:sz w:val="16"/>
        <w:szCs w:val="16"/>
      </w:rPr>
    </w:pPr>
    <w:r w:rsidRPr="00471B11">
      <w:rPr>
        <w:rFonts w:ascii="Helvetica" w:hAnsi="Helvetica"/>
        <w:b/>
        <w:sz w:val="16"/>
        <w:szCs w:val="16"/>
      </w:rPr>
      <w:t>Pressekontakt</w:t>
    </w:r>
  </w:p>
  <w:tbl>
    <w:tblPr>
      <w:tblW w:w="0" w:type="auto"/>
      <w:tblLook w:val="04A0" w:firstRow="1" w:lastRow="0" w:firstColumn="1" w:lastColumn="0" w:noHBand="0" w:noVBand="1"/>
    </w:tblPr>
    <w:tblGrid>
      <w:gridCol w:w="4323"/>
    </w:tblGrid>
    <w:tr w:rsidR="006366BE" w:rsidRPr="00331CBC" w14:paraId="0B4D794D" w14:textId="77777777" w:rsidTr="00331CBC">
      <w:tc>
        <w:tcPr>
          <w:tcW w:w="4323" w:type="dxa"/>
          <w:shd w:val="clear" w:color="auto" w:fill="auto"/>
        </w:tcPr>
        <w:p w14:paraId="3FD88630" w14:textId="77777777" w:rsidR="006366BE" w:rsidRPr="00331CBC" w:rsidRDefault="00EC600E">
          <w:pPr>
            <w:pStyle w:val="Fuzeile"/>
            <w:rPr>
              <w:rFonts w:ascii="Helvetica" w:hAnsi="Helvetica"/>
              <w:sz w:val="16"/>
              <w:szCs w:val="16"/>
            </w:rPr>
          </w:pPr>
          <w:r w:rsidRPr="00331CBC">
            <w:rPr>
              <w:rFonts w:ascii="Helvetica" w:hAnsi="Helvetica"/>
              <w:sz w:val="16"/>
              <w:szCs w:val="16"/>
            </w:rPr>
            <w:t>Kuratorium Gutes Sehen e.V.</w:t>
          </w:r>
        </w:p>
        <w:p w14:paraId="70A0A75E" w14:textId="77777777" w:rsidR="006366BE" w:rsidRPr="00331CBC" w:rsidRDefault="00EC600E">
          <w:pPr>
            <w:pStyle w:val="Fuzeile"/>
            <w:rPr>
              <w:rFonts w:ascii="Helvetica" w:hAnsi="Helvetica"/>
              <w:sz w:val="16"/>
              <w:szCs w:val="16"/>
            </w:rPr>
          </w:pPr>
          <w:r w:rsidRPr="00331CBC">
            <w:rPr>
              <w:rFonts w:ascii="Helvetica" w:hAnsi="Helvetica"/>
              <w:sz w:val="16"/>
              <w:szCs w:val="16"/>
            </w:rPr>
            <w:t>Kerstin Kruschinski</w:t>
          </w:r>
        </w:p>
        <w:p w14:paraId="5E41A95F" w14:textId="77777777" w:rsidR="006366BE" w:rsidRPr="00EC600E" w:rsidRDefault="00EC600E">
          <w:pPr>
            <w:pStyle w:val="Fuzeile"/>
            <w:rPr>
              <w:rFonts w:ascii="Helvetica" w:hAnsi="Helvetica"/>
              <w:sz w:val="16"/>
              <w:szCs w:val="16"/>
            </w:rPr>
          </w:pPr>
          <w:r w:rsidRPr="00EC600E">
            <w:rPr>
              <w:rFonts w:ascii="Helvetica" w:hAnsi="Helvetica"/>
              <w:sz w:val="16"/>
              <w:szCs w:val="16"/>
            </w:rPr>
            <w:t>E-Mail: kruschinski@sehen.de</w:t>
          </w:r>
        </w:p>
        <w:p w14:paraId="180B94D4" w14:textId="77777777" w:rsidR="006366BE" w:rsidRPr="006366BE" w:rsidRDefault="00EC600E">
          <w:pPr>
            <w:pStyle w:val="Fuzeile"/>
            <w:rPr>
              <w:rFonts w:ascii="Helvetica" w:hAnsi="Helvetica"/>
              <w:sz w:val="16"/>
              <w:szCs w:val="16"/>
              <w:lang w:val="en-US"/>
            </w:rPr>
          </w:pPr>
          <w:r w:rsidRPr="006366BE">
            <w:rPr>
              <w:rFonts w:ascii="Helvetica" w:hAnsi="Helvetica"/>
              <w:sz w:val="16"/>
              <w:szCs w:val="16"/>
              <w:lang w:val="en-US"/>
            </w:rPr>
            <w:t>Tel.: 030 41</w:t>
          </w:r>
          <w:r>
            <w:rPr>
              <w:rFonts w:ascii="Helvetica" w:hAnsi="Helvetica"/>
              <w:sz w:val="16"/>
              <w:szCs w:val="16"/>
              <w:lang w:val="en-US"/>
            </w:rPr>
            <w:t xml:space="preserve"> </w:t>
          </w:r>
          <w:r w:rsidRPr="006366BE">
            <w:rPr>
              <w:rFonts w:ascii="Helvetica" w:hAnsi="Helvetica"/>
              <w:sz w:val="16"/>
              <w:szCs w:val="16"/>
              <w:lang w:val="en-US"/>
            </w:rPr>
            <w:t>40 21</w:t>
          </w:r>
          <w:r>
            <w:rPr>
              <w:rFonts w:ascii="Helvetica" w:hAnsi="Helvetica"/>
              <w:sz w:val="16"/>
              <w:szCs w:val="16"/>
              <w:lang w:val="en-US"/>
            </w:rPr>
            <w:t xml:space="preserve"> </w:t>
          </w:r>
          <w:r w:rsidRPr="006366BE">
            <w:rPr>
              <w:rFonts w:ascii="Helvetica" w:hAnsi="Helvetica"/>
              <w:sz w:val="16"/>
              <w:szCs w:val="16"/>
              <w:lang w:val="en-US"/>
            </w:rPr>
            <w:t>22</w:t>
          </w:r>
        </w:p>
        <w:p w14:paraId="0F595166" w14:textId="77777777" w:rsidR="006366BE" w:rsidRPr="00331CBC" w:rsidRDefault="00EC600E">
          <w:pPr>
            <w:pStyle w:val="Fuzeile"/>
            <w:rPr>
              <w:rFonts w:ascii="Helvetica" w:hAnsi="Helvetica"/>
              <w:sz w:val="16"/>
              <w:szCs w:val="16"/>
            </w:rPr>
          </w:pPr>
          <w:r>
            <w:rPr>
              <w:rFonts w:ascii="Helvetica" w:hAnsi="Helvetica"/>
              <w:sz w:val="16"/>
              <w:szCs w:val="16"/>
            </w:rPr>
            <w:t xml:space="preserve">Web: </w:t>
          </w:r>
          <w:r w:rsidRPr="00331CBC">
            <w:rPr>
              <w:rFonts w:ascii="Helvetica" w:hAnsi="Helvetica"/>
              <w:sz w:val="16"/>
              <w:szCs w:val="16"/>
            </w:rPr>
            <w:t>www.sehen.de</w:t>
          </w:r>
        </w:p>
        <w:p w14:paraId="70947B5C" w14:textId="77777777" w:rsidR="006366BE" w:rsidRPr="00331CBC" w:rsidRDefault="00E44154">
          <w:pPr>
            <w:pStyle w:val="Fuzeile"/>
            <w:rPr>
              <w:rFonts w:ascii="Helvetica" w:hAnsi="Helvetica"/>
              <w:sz w:val="16"/>
              <w:szCs w:val="16"/>
            </w:rPr>
          </w:pPr>
        </w:p>
      </w:tc>
    </w:tr>
  </w:tbl>
  <w:p w14:paraId="363342A2" w14:textId="77777777" w:rsidR="00471B11" w:rsidRPr="00471B11" w:rsidRDefault="00E44154">
    <w:pPr>
      <w:pStyle w:val="Fuzeile"/>
      <w:rPr>
        <w:rFonts w:ascii="Helvetica" w:hAnsi="Helvetic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D6D304" w14:textId="77777777" w:rsidR="004D3FEF" w:rsidRDefault="004D3FEF" w:rsidP="00EC600E">
      <w:pPr>
        <w:spacing w:after="0" w:line="240" w:lineRule="auto"/>
      </w:pPr>
      <w:r>
        <w:separator/>
      </w:r>
    </w:p>
  </w:footnote>
  <w:footnote w:type="continuationSeparator" w:id="0">
    <w:p w14:paraId="5E291949" w14:textId="77777777" w:rsidR="004D3FEF" w:rsidRDefault="004D3FEF" w:rsidP="00EC600E">
      <w:pPr>
        <w:spacing w:after="0" w:line="240" w:lineRule="auto"/>
      </w:pPr>
      <w:r>
        <w:continuationSeparator/>
      </w:r>
    </w:p>
  </w:footnote>
  <w:footnote w:id="1">
    <w:p w14:paraId="37409143" w14:textId="679EA3A4" w:rsidR="0041752B" w:rsidRPr="00CA0814" w:rsidRDefault="0041752B" w:rsidP="00BE7644">
      <w:pPr>
        <w:pStyle w:val="Funotentext"/>
        <w:spacing w:after="0"/>
        <w:rPr>
          <w:rFonts w:ascii="Helvetica" w:hAnsi="Helvetica"/>
          <w:sz w:val="16"/>
          <w:szCs w:val="16"/>
        </w:rPr>
      </w:pPr>
      <w:r w:rsidRPr="00CA0814">
        <w:rPr>
          <w:rStyle w:val="Funotenzeichen"/>
          <w:rFonts w:ascii="Helvetica" w:hAnsi="Helvetica"/>
          <w:sz w:val="16"/>
          <w:szCs w:val="16"/>
        </w:rPr>
        <w:footnoteRef/>
      </w:r>
      <w:r w:rsidRPr="00CA0814">
        <w:rPr>
          <w:rFonts w:ascii="Helvetica" w:hAnsi="Helvetica"/>
          <w:sz w:val="16"/>
          <w:szCs w:val="16"/>
        </w:rPr>
        <w:t xml:space="preserve"> </w:t>
      </w:r>
      <w:proofErr w:type="spellStart"/>
      <w:r w:rsidR="00A152E7" w:rsidRPr="00CA0814">
        <w:rPr>
          <w:rFonts w:ascii="Helvetica" w:eastAsiaTheme="minorHAnsi" w:hAnsi="Helvetica" w:cs="HelveticaNeueLTStd-Roman"/>
          <w:color w:val="181716"/>
          <w:sz w:val="16"/>
          <w:szCs w:val="16"/>
        </w:rPr>
        <w:t>Allensbach</w:t>
      </w:r>
      <w:proofErr w:type="spellEnd"/>
      <w:r w:rsidR="00A152E7" w:rsidRPr="00CA0814">
        <w:rPr>
          <w:rFonts w:ascii="Helvetica" w:eastAsiaTheme="minorHAnsi" w:hAnsi="Helvetica" w:cs="HelveticaNeueLTStd-Roman"/>
          <w:color w:val="181716"/>
          <w:sz w:val="16"/>
          <w:szCs w:val="16"/>
        </w:rPr>
        <w:t>-Studie zum Sehbewusstsein der Deutschen (ab 16 Jahren) 2014/15</w:t>
      </w:r>
    </w:p>
  </w:footnote>
  <w:footnote w:id="2">
    <w:p w14:paraId="431186D7" w14:textId="4EF7C7EB" w:rsidR="00973FA9" w:rsidRPr="00CA0814" w:rsidRDefault="00973FA9" w:rsidP="00973FA9">
      <w:pPr>
        <w:pStyle w:val="Funotentext"/>
        <w:spacing w:after="0"/>
        <w:rPr>
          <w:rFonts w:ascii="Helvetica" w:hAnsi="Helvetica"/>
          <w:sz w:val="16"/>
          <w:szCs w:val="16"/>
        </w:rPr>
      </w:pPr>
      <w:r w:rsidRPr="00CA0814">
        <w:rPr>
          <w:rStyle w:val="Funotenzeichen"/>
          <w:rFonts w:ascii="Helvetica" w:hAnsi="Helvetica"/>
          <w:sz w:val="16"/>
          <w:szCs w:val="16"/>
        </w:rPr>
        <w:footnoteRef/>
      </w:r>
      <w:r w:rsidRPr="00CA0814">
        <w:rPr>
          <w:rFonts w:ascii="Helvetica" w:hAnsi="Helvetica"/>
          <w:sz w:val="16"/>
          <w:szCs w:val="16"/>
        </w:rPr>
        <w:t xml:space="preserve"> </w:t>
      </w:r>
      <w:proofErr w:type="spellStart"/>
      <w:r w:rsidR="00A152E7" w:rsidRPr="00CA0814">
        <w:rPr>
          <w:rFonts w:ascii="Helvetica" w:eastAsiaTheme="minorHAnsi" w:hAnsi="Helvetica" w:cs="HelveticaNeueLTStd-Roman"/>
          <w:color w:val="181716"/>
          <w:sz w:val="16"/>
          <w:szCs w:val="16"/>
        </w:rPr>
        <w:t>Allensbach</w:t>
      </w:r>
      <w:proofErr w:type="spellEnd"/>
      <w:r w:rsidR="00A152E7" w:rsidRPr="00CA0814">
        <w:rPr>
          <w:rFonts w:ascii="Helvetica" w:eastAsiaTheme="minorHAnsi" w:hAnsi="Helvetica" w:cs="HelveticaNeueLTStd-Roman"/>
          <w:color w:val="181716"/>
          <w:sz w:val="16"/>
          <w:szCs w:val="16"/>
        </w:rPr>
        <w:t>-Studie zum Sehbewusstsein der Deutschen (ab 16 Jahren) 2014/15</w:t>
      </w:r>
    </w:p>
  </w:footnote>
  <w:footnote w:id="3">
    <w:p w14:paraId="126EB53C" w14:textId="3EEAD8B4" w:rsidR="0073469D" w:rsidRPr="00A152E7" w:rsidRDefault="0073469D" w:rsidP="0073469D">
      <w:pPr>
        <w:pStyle w:val="Funotentext"/>
        <w:spacing w:after="0"/>
        <w:rPr>
          <w:rFonts w:ascii="Helvetica" w:hAnsi="Helvetica"/>
        </w:rPr>
      </w:pPr>
      <w:r w:rsidRPr="00CA0814">
        <w:rPr>
          <w:rStyle w:val="Funotenzeichen"/>
          <w:rFonts w:ascii="Helvetica" w:hAnsi="Helvetica"/>
          <w:sz w:val="16"/>
          <w:szCs w:val="16"/>
        </w:rPr>
        <w:footnoteRef/>
      </w:r>
      <w:r w:rsidRPr="00CA0814">
        <w:rPr>
          <w:rFonts w:ascii="Helvetica" w:hAnsi="Helvetica"/>
          <w:sz w:val="16"/>
          <w:szCs w:val="16"/>
        </w:rPr>
        <w:t xml:space="preserve"> </w:t>
      </w:r>
      <w:r w:rsidR="00A152E7" w:rsidRPr="00CA0814">
        <w:rPr>
          <w:rFonts w:ascii="Helvetica" w:eastAsiaTheme="minorHAnsi" w:hAnsi="Helvetica" w:cs="HelveticaNeueLTStd-Roman"/>
          <w:color w:val="181716"/>
          <w:sz w:val="16"/>
          <w:szCs w:val="16"/>
        </w:rPr>
        <w:t>www.sehen.de/newsroom/kurzsichtigkeit-unter-jungen-erwachsenen-nimmt-zu/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E08AC" w14:textId="77777777" w:rsidR="006366BE" w:rsidRDefault="00E44154">
    <w:pPr>
      <w:pStyle w:val="Kopfzeile"/>
      <w:rPr>
        <w:rFonts w:ascii="Helvetica" w:hAnsi="Helvetica"/>
      </w:rPr>
    </w:pPr>
  </w:p>
  <w:p w14:paraId="0E4F95F7" w14:textId="77777777" w:rsidR="006366BE" w:rsidRDefault="00E44154">
    <w:pPr>
      <w:pStyle w:val="Kopfzeile"/>
      <w:rPr>
        <w:rFonts w:ascii="Helvetica" w:hAnsi="Helvetica"/>
      </w:rPr>
    </w:pPr>
  </w:p>
  <w:p w14:paraId="1E38D25D" w14:textId="77777777" w:rsidR="00471B11" w:rsidRPr="00471B11" w:rsidRDefault="00EC600E">
    <w:pPr>
      <w:pStyle w:val="Kopfzeile"/>
      <w:rPr>
        <w:rFonts w:ascii="Helvetica" w:hAnsi="Helvetica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5C3BBA5" wp14:editId="61027B49">
          <wp:simplePos x="0" y="0"/>
          <wp:positionH relativeFrom="column">
            <wp:posOffset>4229100</wp:posOffset>
          </wp:positionH>
          <wp:positionV relativeFrom="paragraph">
            <wp:posOffset>-234950</wp:posOffset>
          </wp:positionV>
          <wp:extent cx="1170305" cy="403225"/>
          <wp:effectExtent l="0" t="0" r="0" b="0"/>
          <wp:wrapTight wrapText="bothSides">
            <wp:wrapPolygon edited="0">
              <wp:start x="0" y="0"/>
              <wp:lineTo x="0" y="20409"/>
              <wp:lineTo x="21096" y="20409"/>
              <wp:lineTo x="21096" y="0"/>
              <wp:lineTo x="0" y="0"/>
            </wp:wrapPolygon>
          </wp:wrapTight>
          <wp:docPr id="1" name="Grafik 1" descr="Beschreibung: Bildarchiv:KGS:Logo:KGS-Logo_4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Bildarchiv:KGS:Logo:KGS-Logo_4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305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1B11">
      <w:rPr>
        <w:rFonts w:ascii="Helvetica" w:hAnsi="Helvetica"/>
      </w:rPr>
      <w:t>PRESSEINFORMATION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072F"/>
    <w:multiLevelType w:val="hybridMultilevel"/>
    <w:tmpl w:val="9C9CB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3088A"/>
    <w:multiLevelType w:val="hybridMultilevel"/>
    <w:tmpl w:val="9D649794"/>
    <w:lvl w:ilvl="0" w:tplc="91AC1BA2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134CE"/>
    <w:multiLevelType w:val="hybridMultilevel"/>
    <w:tmpl w:val="3DCC26CC"/>
    <w:lvl w:ilvl="0" w:tplc="C0066046">
      <w:numFmt w:val="bullet"/>
      <w:lvlText w:val="-"/>
      <w:lvlJc w:val="left"/>
      <w:pPr>
        <w:ind w:left="360" w:hanging="360"/>
      </w:pPr>
      <w:rPr>
        <w:rFonts w:ascii="Helvetica" w:eastAsia="Calibri" w:hAnsi="Helvetica" w:cs="Arial" w:hint="default"/>
      </w:rPr>
    </w:lvl>
    <w:lvl w:ilvl="1" w:tplc="0407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0E"/>
    <w:rsid w:val="0015367F"/>
    <w:rsid w:val="001630E3"/>
    <w:rsid w:val="001A1BAA"/>
    <w:rsid w:val="001D1FBD"/>
    <w:rsid w:val="001D21A4"/>
    <w:rsid w:val="00201F00"/>
    <w:rsid w:val="00377171"/>
    <w:rsid w:val="003B53D9"/>
    <w:rsid w:val="0041752B"/>
    <w:rsid w:val="004D3FEF"/>
    <w:rsid w:val="005554D7"/>
    <w:rsid w:val="005C01C8"/>
    <w:rsid w:val="0069345C"/>
    <w:rsid w:val="00697733"/>
    <w:rsid w:val="006F516B"/>
    <w:rsid w:val="0072796E"/>
    <w:rsid w:val="0073469D"/>
    <w:rsid w:val="00822BFC"/>
    <w:rsid w:val="00825F0E"/>
    <w:rsid w:val="00973FA9"/>
    <w:rsid w:val="00993196"/>
    <w:rsid w:val="00A152E7"/>
    <w:rsid w:val="00B27D69"/>
    <w:rsid w:val="00BE7644"/>
    <w:rsid w:val="00CA0814"/>
    <w:rsid w:val="00CE5C78"/>
    <w:rsid w:val="00E44154"/>
    <w:rsid w:val="00E66330"/>
    <w:rsid w:val="00EC600E"/>
    <w:rsid w:val="00F4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213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600E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600E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600E"/>
    <w:rPr>
      <w:rFonts w:ascii="Calibri" w:eastAsia="Calibri" w:hAnsi="Calibri"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C600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C600E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EC600E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175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600E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600E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600E"/>
    <w:rPr>
      <w:rFonts w:ascii="Calibri" w:eastAsia="Calibri" w:hAnsi="Calibri"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C600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C600E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EC600E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17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55555-1E0C-46D3-8B2E-002513929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Locke, KGS e.V.</dc:creator>
  <cp:lastModifiedBy>R. Locke, KGS e.V.</cp:lastModifiedBy>
  <cp:revision>6</cp:revision>
  <dcterms:created xsi:type="dcterms:W3CDTF">2015-07-16T12:51:00Z</dcterms:created>
  <dcterms:modified xsi:type="dcterms:W3CDTF">2015-07-17T09:32:00Z</dcterms:modified>
</cp:coreProperties>
</file>